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0000"/>
        <w:tblCellMar>
          <w:top w:w="28" w:type="dxa"/>
          <w:bottom w:w="28" w:type="dxa"/>
        </w:tblCellMar>
        <w:tblLook w:val="01E0"/>
      </w:tblPr>
      <w:tblGrid>
        <w:gridCol w:w="13565"/>
      </w:tblGrid>
      <w:tr w:rsidR="00C01D6F" w:rsidRPr="00E17541" w:rsidTr="00C01D6F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01D6F" w:rsidRPr="00E17541" w:rsidRDefault="00C01D6F" w:rsidP="00B160AD">
            <w:pPr>
              <w:spacing w:line="320" w:lineRule="exact"/>
              <w:jc w:val="center"/>
              <w:rPr>
                <w:rFonts w:ascii="Times" w:hAnsi="Times"/>
                <w:b/>
              </w:rPr>
            </w:pPr>
            <w:r w:rsidRPr="00E17541">
              <w:rPr>
                <w:rFonts w:ascii="Times" w:hAnsi="Times"/>
                <w:b/>
              </w:rPr>
              <w:t>TRECHO DA MINUTA A DISCUTIR OU ASPECTO NÃO PREVISTO QUE SE PROPÕE ABORDAR</w:t>
            </w:r>
          </w:p>
        </w:tc>
      </w:tr>
      <w:tr w:rsidR="00C01D6F" w:rsidRPr="00E17541" w:rsidTr="00B160AD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6F" w:rsidRPr="00E17541" w:rsidRDefault="00C01D6F" w:rsidP="00B160AD">
            <w:pPr>
              <w:pStyle w:val="Default"/>
              <w:spacing w:line="320" w:lineRule="exact"/>
              <w:jc w:val="both"/>
              <w:rPr>
                <w:rFonts w:ascii="Times" w:eastAsia="Times New Roman" w:hAnsi="Times" w:cs="Times New Roman"/>
                <w:color w:val="auto"/>
                <w:lang w:eastAsia="pt-BR"/>
              </w:rPr>
            </w:pPr>
            <w:r w:rsidRPr="00E17541">
              <w:rPr>
                <w:rFonts w:ascii="Times" w:eastAsia="Times New Roman" w:hAnsi="Times" w:cs="Times New Roman"/>
                <w:b/>
                <w:color w:val="auto"/>
                <w:lang w:eastAsia="pt-BR"/>
              </w:rPr>
              <w:t>Cláusula 3.1.11.</w:t>
            </w:r>
            <w:r w:rsidRPr="00E17541">
              <w:rPr>
                <w:rFonts w:ascii="Times" w:eastAsia="Times New Roman" w:hAnsi="Times" w:cs="Times New Roman"/>
                <w:color w:val="auto"/>
                <w:lang w:eastAsia="pt-BR"/>
              </w:rPr>
              <w:t xml:space="preserve"> </w:t>
            </w:r>
            <w:r w:rsidRPr="00E17541">
              <w:rPr>
                <w:rFonts w:ascii="Times" w:eastAsia="Times New Roman" w:hAnsi="Times" w:cs="Times New Roman"/>
                <w:i/>
                <w:color w:val="auto"/>
                <w:lang w:eastAsia="pt-BR"/>
              </w:rPr>
              <w:t>“</w:t>
            </w:r>
            <w:r w:rsidRPr="00E17541">
              <w:rPr>
                <w:rFonts w:ascii="Times" w:hAnsi="Times" w:cs="Times New Roman"/>
                <w:i/>
                <w:color w:val="auto"/>
              </w:rPr>
              <w:t xml:space="preserve">Observar e cumprir todos os compromissos assumidos pelo Poder Público para sediar os Jogos Olímpicos e Paraolímpicos Rio 2016, ainda que posteriores à data de assinatura do presente Contrato, realizando os investimentos e ações necessárias ao pleno atendimento das exigências estabelecidas.” </w:t>
            </w:r>
          </w:p>
        </w:tc>
      </w:tr>
      <w:tr w:rsidR="00C01D6F" w:rsidRPr="00E17541" w:rsidTr="00B160AD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01D6F" w:rsidRPr="00E17541" w:rsidRDefault="00C01D6F" w:rsidP="00B160AD">
            <w:pPr>
              <w:spacing w:line="320" w:lineRule="exact"/>
              <w:jc w:val="center"/>
              <w:rPr>
                <w:rFonts w:ascii="Times" w:hAnsi="Times"/>
                <w:b/>
              </w:rPr>
            </w:pPr>
            <w:r w:rsidRPr="00E17541">
              <w:rPr>
                <w:rFonts w:ascii="Times" w:hAnsi="Times"/>
                <w:b/>
              </w:rPr>
              <w:t>TEXTO SUGERIDO PARA ALTERAÇÃO OU INCLUSÃO</w:t>
            </w:r>
          </w:p>
        </w:tc>
      </w:tr>
      <w:tr w:rsidR="00C01D6F" w:rsidRPr="00E17541" w:rsidTr="00B160AD">
        <w:trPr>
          <w:trHeight w:val="567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D6F" w:rsidRPr="00E17541" w:rsidRDefault="00C01D6F" w:rsidP="00B160AD">
            <w:pPr>
              <w:pStyle w:val="Default"/>
              <w:spacing w:line="320" w:lineRule="exact"/>
              <w:jc w:val="both"/>
              <w:rPr>
                <w:rFonts w:ascii="Times" w:hAnsi="Times" w:cs="Times New Roman"/>
                <w:i/>
                <w:color w:val="auto"/>
              </w:rPr>
            </w:pPr>
            <w:r w:rsidRPr="00E17541">
              <w:rPr>
                <w:rFonts w:ascii="Times" w:eastAsia="Times New Roman" w:hAnsi="Times" w:cs="Times New Roman"/>
                <w:b/>
                <w:color w:val="auto"/>
                <w:lang w:eastAsia="pt-BR"/>
              </w:rPr>
              <w:t>Cláusula 3.1.11.</w:t>
            </w:r>
            <w:r w:rsidRPr="00E17541">
              <w:rPr>
                <w:rFonts w:ascii="Times" w:eastAsia="Times New Roman" w:hAnsi="Times" w:cs="Times New Roman"/>
                <w:color w:val="auto"/>
                <w:lang w:eastAsia="pt-BR"/>
              </w:rPr>
              <w:t xml:space="preserve"> </w:t>
            </w:r>
            <w:r w:rsidRPr="00E17541">
              <w:rPr>
                <w:rFonts w:ascii="Times" w:eastAsia="Times New Roman" w:hAnsi="Times" w:cs="Times New Roman"/>
                <w:i/>
                <w:color w:val="auto"/>
                <w:lang w:eastAsia="pt-BR"/>
              </w:rPr>
              <w:t>“</w:t>
            </w:r>
            <w:r w:rsidRPr="00E17541">
              <w:rPr>
                <w:rFonts w:ascii="Times" w:hAnsi="Times" w:cs="Times New Roman"/>
                <w:i/>
                <w:color w:val="auto"/>
              </w:rPr>
              <w:t xml:space="preserve">Observar e cumprir todos os compromissos assumidos pelo Poder Público para sediar os Jogos Olímpicos e Paraolímpicos Rio 2016, ainda que posteriores à data de assinatura do presente Contrato, realizando os investimentos e ações necessárias ao pleno atendimento das exigências estabelecidas, sendo observada a manutenção do equilíbrio econômico-financeiro do Contrato, para aquelas obrigações não previstas no Anexo [_] – Obrigações assumidas pelo Poder Público para sediar os Jogos Olímpicos e Paraolímpicos Rio 2016.” </w:t>
            </w:r>
          </w:p>
          <w:p w:rsidR="00C01D6F" w:rsidRPr="00E17541" w:rsidRDefault="00C01D6F" w:rsidP="00B160AD">
            <w:pPr>
              <w:pStyle w:val="Default"/>
              <w:spacing w:line="320" w:lineRule="exact"/>
              <w:jc w:val="both"/>
              <w:rPr>
                <w:rFonts w:ascii="Times" w:hAnsi="Times" w:cs="Times New Roman"/>
                <w:i/>
                <w:color w:val="auto"/>
              </w:rPr>
            </w:pPr>
          </w:p>
          <w:p w:rsidR="00C01D6F" w:rsidRPr="00E17541" w:rsidRDefault="00C01D6F" w:rsidP="00B160AD">
            <w:pPr>
              <w:spacing w:line="320" w:lineRule="exact"/>
              <w:jc w:val="both"/>
              <w:rPr>
                <w:rFonts w:ascii="Times" w:hAnsi="Times"/>
                <w:i/>
              </w:rPr>
            </w:pPr>
            <w:r w:rsidRPr="00E17541">
              <w:rPr>
                <w:rFonts w:ascii="Times" w:hAnsi="Times"/>
                <w:b/>
              </w:rPr>
              <w:t>Cláusula 3.1.11.1</w:t>
            </w:r>
            <w:r w:rsidRPr="00E17541">
              <w:rPr>
                <w:rFonts w:ascii="Times" w:hAnsi="Times"/>
                <w:i/>
              </w:rPr>
              <w:t xml:space="preserve">. Não obstante </w:t>
            </w:r>
            <w:proofErr w:type="gramStart"/>
            <w:r w:rsidRPr="00E17541">
              <w:rPr>
                <w:rFonts w:ascii="Times" w:hAnsi="Times"/>
                <w:i/>
              </w:rPr>
              <w:t>a recomposição do equilíbrio econômico-financeiro do Contrato, a fim de mitigar os impactos no plano de negócios da Concessionária, seguem</w:t>
            </w:r>
            <w:proofErr w:type="gramEnd"/>
            <w:r w:rsidRPr="00E17541">
              <w:rPr>
                <w:rFonts w:ascii="Times" w:hAnsi="Times"/>
                <w:i/>
              </w:rPr>
              <w:t xml:space="preserve"> listados no Anexo [___] os compromissos assumidos pelo Poder Público para sediar os Jogos Olímpicos e Paraolímpicos Rio 2016, com a descrição dos investimentos necessários para a sua consecução no complexo aeroportuário e respectivos instrumentos contratuais, acordos, compromissos etc., os quais estão em estrita consonância com o PEA.”</w:t>
            </w:r>
          </w:p>
          <w:p w:rsidR="00C01D6F" w:rsidRPr="00E17541" w:rsidRDefault="00C01D6F" w:rsidP="00B160AD">
            <w:pPr>
              <w:pStyle w:val="Default"/>
              <w:spacing w:line="320" w:lineRule="exact"/>
              <w:jc w:val="both"/>
              <w:rPr>
                <w:rFonts w:ascii="Times" w:hAnsi="Times" w:cs="Times New Roman"/>
                <w:i/>
                <w:color w:val="auto"/>
              </w:rPr>
            </w:pPr>
          </w:p>
        </w:tc>
      </w:tr>
      <w:tr w:rsidR="00C01D6F" w:rsidRPr="00E17541" w:rsidTr="00B160AD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01D6F" w:rsidRPr="00E17541" w:rsidRDefault="00C01D6F" w:rsidP="00B160AD">
            <w:pPr>
              <w:spacing w:line="320" w:lineRule="exact"/>
              <w:jc w:val="center"/>
              <w:rPr>
                <w:rFonts w:ascii="Times" w:hAnsi="Times"/>
                <w:b/>
              </w:rPr>
            </w:pPr>
            <w:r w:rsidRPr="00E17541">
              <w:rPr>
                <w:rFonts w:ascii="Times" w:hAnsi="Times"/>
                <w:b/>
              </w:rPr>
              <w:t>JUSTIFICATIVA</w:t>
            </w:r>
          </w:p>
        </w:tc>
      </w:tr>
      <w:tr w:rsidR="00C01D6F" w:rsidRPr="00E17541" w:rsidTr="00B160AD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D6F" w:rsidRPr="00E17541" w:rsidRDefault="00C01D6F" w:rsidP="00B160AD">
            <w:pPr>
              <w:spacing w:line="320" w:lineRule="exact"/>
              <w:jc w:val="both"/>
              <w:rPr>
                <w:rFonts w:ascii="Times" w:hAnsi="Times"/>
                <w:b/>
              </w:rPr>
            </w:pPr>
            <w:r w:rsidRPr="00E17541">
              <w:rPr>
                <w:rFonts w:ascii="Times" w:hAnsi="Times"/>
              </w:rPr>
              <w:t>Favor esclarecer quais são as obrigações assumidas pelo Poder Público com o Comitê Olímpico Internacional no que diz respeito à veiculação de publicidade durante os Jogos Olímpicos e Paraolímpicos. Este esclarecimento se faz necessário para que as proponentes consigam formular as suas propostas considerando eventuais perdas de receitas acessórias relacionadas à publicidade durante os Jogos Olímpicos e Paraolímpicos.</w:t>
            </w:r>
          </w:p>
        </w:tc>
      </w:tr>
    </w:tbl>
    <w:p w:rsidR="00065EBC" w:rsidRDefault="00065EBC"/>
    <w:sectPr w:rsidR="00065EBC" w:rsidSect="00A60085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60085"/>
    <w:rsid w:val="00065EBC"/>
    <w:rsid w:val="000D0EA1"/>
    <w:rsid w:val="00594B5F"/>
    <w:rsid w:val="007D6F26"/>
    <w:rsid w:val="008804F2"/>
    <w:rsid w:val="00A41A73"/>
    <w:rsid w:val="00A60085"/>
    <w:rsid w:val="00C01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D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C01D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1618</Characters>
  <Application>Microsoft Office Word</Application>
  <DocSecurity>0</DocSecurity>
  <Lines>13</Lines>
  <Paragraphs>3</Paragraphs>
  <ScaleCrop>false</ScaleCrop>
  <Company/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2013-06-28T20:04:00Z</dcterms:created>
  <dcterms:modified xsi:type="dcterms:W3CDTF">2013-06-28T20:04:00Z</dcterms:modified>
</cp:coreProperties>
</file>